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72" w:rsidRPr="00C06AEB" w:rsidRDefault="004C2A72" w:rsidP="000F1EC7">
      <w:pPr>
        <w:spacing w:afterLines="50"/>
        <w:jc w:val="center"/>
        <w:rPr>
          <w:rFonts w:hint="eastAsia"/>
          <w:b/>
          <w:sz w:val="30"/>
          <w:szCs w:val="30"/>
        </w:rPr>
      </w:pPr>
      <w:r w:rsidRPr="00C06AEB">
        <w:rPr>
          <w:rFonts w:hint="eastAsia"/>
          <w:b/>
          <w:sz w:val="30"/>
          <w:szCs w:val="30"/>
        </w:rPr>
        <w:t>南京</w:t>
      </w:r>
      <w:r>
        <w:rPr>
          <w:rFonts w:hint="eastAsia"/>
          <w:b/>
          <w:sz w:val="30"/>
          <w:szCs w:val="30"/>
        </w:rPr>
        <w:t>中医药</w:t>
      </w:r>
      <w:r w:rsidRPr="00C06AEB">
        <w:rPr>
          <w:rFonts w:hint="eastAsia"/>
          <w:b/>
          <w:sz w:val="30"/>
          <w:szCs w:val="30"/>
        </w:rPr>
        <w:t>大学校内动火证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"/>
        <w:gridCol w:w="1319"/>
        <w:gridCol w:w="1417"/>
        <w:gridCol w:w="1316"/>
        <w:gridCol w:w="1236"/>
        <w:gridCol w:w="1326"/>
      </w:tblGrid>
      <w:tr w:rsidR="004C2A72" w:rsidRPr="0019104F" w:rsidTr="000F1EC7">
        <w:trPr>
          <w:trHeight w:val="921"/>
          <w:jc w:val="center"/>
        </w:trPr>
        <w:tc>
          <w:tcPr>
            <w:tcW w:w="1908" w:type="dxa"/>
            <w:gridSpan w:val="2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F1EC7">
              <w:rPr>
                <w:rFonts w:hint="eastAsia"/>
                <w:sz w:val="24"/>
              </w:rPr>
              <w:t>申请单位（公章）</w:t>
            </w:r>
          </w:p>
        </w:tc>
        <w:tc>
          <w:tcPr>
            <w:tcW w:w="1319" w:type="dxa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F1EC7">
              <w:rPr>
                <w:rFonts w:hint="eastAsia"/>
                <w:sz w:val="24"/>
              </w:rPr>
              <w:t>动火事由</w:t>
            </w:r>
          </w:p>
        </w:tc>
        <w:tc>
          <w:tcPr>
            <w:tcW w:w="3878" w:type="dxa"/>
            <w:gridSpan w:val="3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4C2A72" w:rsidRPr="0019104F" w:rsidTr="008B30FC">
        <w:trPr>
          <w:trHeight w:val="836"/>
          <w:jc w:val="center"/>
        </w:trPr>
        <w:tc>
          <w:tcPr>
            <w:tcW w:w="1908" w:type="dxa"/>
            <w:gridSpan w:val="2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F1EC7">
              <w:rPr>
                <w:rFonts w:hint="eastAsia"/>
                <w:sz w:val="24"/>
              </w:rPr>
              <w:t>动火时间</w:t>
            </w:r>
          </w:p>
        </w:tc>
        <w:tc>
          <w:tcPr>
            <w:tcW w:w="1319" w:type="dxa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F1EC7">
              <w:rPr>
                <w:rFonts w:hint="eastAsia"/>
                <w:sz w:val="24"/>
              </w:rPr>
              <w:t>动火地点</w:t>
            </w:r>
          </w:p>
        </w:tc>
        <w:tc>
          <w:tcPr>
            <w:tcW w:w="3878" w:type="dxa"/>
            <w:gridSpan w:val="3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4C2A72" w:rsidRPr="0019104F" w:rsidTr="008B30FC">
        <w:trPr>
          <w:trHeight w:val="847"/>
          <w:jc w:val="center"/>
        </w:trPr>
        <w:tc>
          <w:tcPr>
            <w:tcW w:w="1908" w:type="dxa"/>
            <w:gridSpan w:val="2"/>
            <w:vAlign w:val="center"/>
          </w:tcPr>
          <w:p w:rsidR="007826F3" w:rsidRDefault="004C2A72" w:rsidP="007826F3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F1EC7">
              <w:rPr>
                <w:rFonts w:hint="eastAsia"/>
                <w:sz w:val="24"/>
              </w:rPr>
              <w:t>动火人</w:t>
            </w:r>
          </w:p>
          <w:p w:rsidR="004C2A72" w:rsidRPr="000F1EC7" w:rsidRDefault="007826F3" w:rsidP="009F349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7826F3">
              <w:rPr>
                <w:rFonts w:hint="eastAsia"/>
                <w:sz w:val="24"/>
              </w:rPr>
              <w:t>附身份证及特种作业操作资格证复印件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19" w:type="dxa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F1EC7">
              <w:rPr>
                <w:rFonts w:hint="eastAsia"/>
                <w:sz w:val="24"/>
              </w:rPr>
              <w:t>现场监管人</w:t>
            </w:r>
          </w:p>
        </w:tc>
        <w:tc>
          <w:tcPr>
            <w:tcW w:w="1316" w:type="dxa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F1EC7">
              <w:rPr>
                <w:rFonts w:hint="eastAsia"/>
                <w:sz w:val="24"/>
              </w:rPr>
              <w:t>联系电话</w:t>
            </w:r>
          </w:p>
        </w:tc>
        <w:tc>
          <w:tcPr>
            <w:tcW w:w="1326" w:type="dxa"/>
            <w:vAlign w:val="center"/>
          </w:tcPr>
          <w:p w:rsidR="004C2A72" w:rsidRPr="000F1EC7" w:rsidRDefault="004C2A72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4C2A72" w:rsidRPr="0019104F" w:rsidTr="009F349D">
        <w:trPr>
          <w:trHeight w:val="1261"/>
          <w:jc w:val="center"/>
        </w:trPr>
        <w:tc>
          <w:tcPr>
            <w:tcW w:w="1908" w:type="dxa"/>
            <w:gridSpan w:val="2"/>
            <w:vAlign w:val="center"/>
          </w:tcPr>
          <w:p w:rsidR="004C2A72" w:rsidRPr="000F1EC7" w:rsidRDefault="00D52429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F1EC7">
              <w:rPr>
                <w:rFonts w:hint="eastAsia"/>
                <w:sz w:val="24"/>
              </w:rPr>
              <w:t>动火方式</w:t>
            </w:r>
          </w:p>
        </w:tc>
        <w:tc>
          <w:tcPr>
            <w:tcW w:w="6614" w:type="dxa"/>
            <w:gridSpan w:val="5"/>
            <w:vAlign w:val="center"/>
          </w:tcPr>
          <w:p w:rsidR="008C6158" w:rsidRDefault="008C6158" w:rsidP="008C61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□现场明火作业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□电、气焊作业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□切割机作业</w:t>
            </w:r>
          </w:p>
          <w:p w:rsidR="004C2A72" w:rsidRPr="0019104F" w:rsidRDefault="008C6158" w:rsidP="008C6158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□其它（注明动火方式）：</w:t>
            </w:r>
            <w:r w:rsidR="00D52429" w:rsidRPr="0015315B">
              <w:rPr>
                <w:rFonts w:ascii="宋体" w:hAnsi="宋体"/>
                <w:sz w:val="22"/>
                <w:u w:val="single"/>
              </w:rPr>
              <w:t xml:space="preserve">             </w:t>
            </w:r>
            <w:r w:rsidR="00D52429">
              <w:rPr>
                <w:rFonts w:ascii="宋体" w:hAnsi="宋体" w:hint="eastAsia"/>
                <w:sz w:val="22"/>
                <w:u w:val="single"/>
              </w:rPr>
              <w:t xml:space="preserve">         </w:t>
            </w:r>
            <w:r w:rsidR="00D52429" w:rsidRPr="0015315B">
              <w:rPr>
                <w:rFonts w:ascii="宋体" w:hAnsi="宋体"/>
                <w:sz w:val="22"/>
                <w:u w:val="single"/>
              </w:rPr>
              <w:t xml:space="preserve">     </w:t>
            </w:r>
          </w:p>
        </w:tc>
      </w:tr>
      <w:tr w:rsidR="004C2A72" w:rsidRPr="0019104F" w:rsidTr="00D52429">
        <w:trPr>
          <w:trHeight w:val="1411"/>
          <w:jc w:val="center"/>
        </w:trPr>
        <w:tc>
          <w:tcPr>
            <w:tcW w:w="1908" w:type="dxa"/>
            <w:gridSpan w:val="2"/>
            <w:vAlign w:val="center"/>
          </w:tcPr>
          <w:p w:rsidR="004C2A72" w:rsidRPr="000F1EC7" w:rsidRDefault="00D52429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F1EC7">
              <w:rPr>
                <w:rFonts w:hint="eastAsia"/>
                <w:sz w:val="24"/>
              </w:rPr>
              <w:t>安全防护措施</w:t>
            </w:r>
          </w:p>
        </w:tc>
        <w:tc>
          <w:tcPr>
            <w:tcW w:w="6614" w:type="dxa"/>
            <w:gridSpan w:val="5"/>
            <w:vAlign w:val="center"/>
          </w:tcPr>
          <w:p w:rsidR="00D52429" w:rsidRDefault="00D52429" w:rsidP="00D5242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□划定用火警戒区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□灭火器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□隔离挡板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D52429" w:rsidRDefault="00D52429" w:rsidP="00D5242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□水桶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□消防沙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□灭火毯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4C2A72" w:rsidRPr="0019104F" w:rsidRDefault="00D52429" w:rsidP="00D52429">
            <w:pPr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□其它（注明防火措施）：</w:t>
            </w:r>
            <w:r w:rsidRPr="0015315B">
              <w:rPr>
                <w:rFonts w:ascii="宋体" w:hAnsi="宋体"/>
                <w:sz w:val="22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2"/>
                <w:u w:val="single"/>
              </w:rPr>
              <w:t xml:space="preserve">                    </w:t>
            </w:r>
            <w:r w:rsidRPr="0015315B">
              <w:rPr>
                <w:rFonts w:ascii="宋体" w:hAnsi="宋体"/>
                <w:sz w:val="22"/>
                <w:u w:val="single"/>
              </w:rPr>
              <w:t xml:space="preserve">    </w:t>
            </w:r>
          </w:p>
        </w:tc>
      </w:tr>
      <w:tr w:rsidR="004C2A72" w:rsidRPr="0019104F" w:rsidTr="00583D82">
        <w:trPr>
          <w:trHeight w:val="576"/>
          <w:jc w:val="center"/>
        </w:trPr>
        <w:tc>
          <w:tcPr>
            <w:tcW w:w="8522" w:type="dxa"/>
            <w:gridSpan w:val="7"/>
            <w:vAlign w:val="center"/>
          </w:tcPr>
          <w:p w:rsidR="004C2A72" w:rsidRPr="00583D82" w:rsidRDefault="004C2A72" w:rsidP="00FB07A6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 w:rsidRPr="00583D82">
              <w:rPr>
                <w:rFonts w:hint="eastAsia"/>
                <w:b/>
                <w:sz w:val="24"/>
              </w:rPr>
              <w:t>动火须知</w:t>
            </w:r>
          </w:p>
        </w:tc>
      </w:tr>
      <w:tr w:rsidR="004C2A72" w:rsidRPr="0019104F" w:rsidTr="008B30FC">
        <w:trPr>
          <w:trHeight w:val="4614"/>
          <w:jc w:val="center"/>
        </w:trPr>
        <w:tc>
          <w:tcPr>
            <w:tcW w:w="8522" w:type="dxa"/>
            <w:gridSpan w:val="7"/>
            <w:vAlign w:val="center"/>
          </w:tcPr>
          <w:p w:rsidR="00583D82" w:rsidRPr="008C6158" w:rsidRDefault="00583D82" w:rsidP="00583D82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1、动火人必须有特种作业人员操作证、动火证，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C04E11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申请的动火时间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和地点</w:t>
            </w: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按操作规程动火，监护人负责安全；</w:t>
            </w:r>
          </w:p>
          <w:p w:rsidR="00583D82" w:rsidRPr="008C6158" w:rsidRDefault="00583D82" w:rsidP="00583D82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2、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动火现场无易燃和可燃物，如有须清除，</w:t>
            </w: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进行油类作业时，严防火种进入现场，施工现场严禁吸烟；</w:t>
            </w:r>
          </w:p>
          <w:p w:rsidR="00583D82" w:rsidRPr="008C6158" w:rsidRDefault="00583D82" w:rsidP="00583D82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、电、气焊工具安全可靠，电焊机漏电保护器灵敏，把子线无裸露，气割带子无泄漏，电焊回路线接在焊件上，符合安全规程要求，乙炔瓶（禁止卧放）和氧气瓶相距不少于5米，其均与火源的距离不得少于10米；</w:t>
            </w:r>
          </w:p>
          <w:p w:rsidR="00583D82" w:rsidRPr="008C6158" w:rsidRDefault="00583D82" w:rsidP="00583D82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、动火现场须配备足够数量的灭火器和消防水源；</w:t>
            </w:r>
          </w:p>
          <w:p w:rsidR="00583D82" w:rsidRPr="008C6158" w:rsidRDefault="00583D82" w:rsidP="00583D82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现场监管人要全程参与动火作业，并在动火作业结束后，确认残火消除，无火险后方可离开现场。</w:t>
            </w: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</w:p>
          <w:p w:rsidR="00583D82" w:rsidRPr="008C6158" w:rsidRDefault="00583D82" w:rsidP="00583D82">
            <w:pPr>
              <w:spacing w:line="28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6、</w:t>
            </w: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二级单位主管领导根据</w:t>
            </w:r>
            <w:r w:rsidRPr="008C6158">
              <w:rPr>
                <w:rFonts w:asciiTheme="minorEastAsia" w:eastAsiaTheme="minorEastAsia" w:hAnsiTheme="minorEastAsia"/>
                <w:sz w:val="21"/>
                <w:szCs w:val="21"/>
              </w:rPr>
              <w:t>“谁动火，谁负责和谁动火，谁管理”的</w:t>
            </w: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安全管理</w:t>
            </w:r>
            <w:r w:rsidRPr="008C6158">
              <w:rPr>
                <w:rFonts w:asciiTheme="minorEastAsia" w:eastAsiaTheme="minorEastAsia" w:hAnsiTheme="minorEastAsia"/>
                <w:sz w:val="21"/>
                <w:szCs w:val="21"/>
              </w:rPr>
              <w:t>原则</w:t>
            </w: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，对动火作业承担相应责任。</w:t>
            </w:r>
          </w:p>
          <w:p w:rsidR="00583D82" w:rsidRPr="008C6158" w:rsidRDefault="00583D82" w:rsidP="00583D82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C6158">
              <w:rPr>
                <w:rFonts w:asciiTheme="minorEastAsia" w:eastAsiaTheme="minorEastAsia" w:hAnsiTheme="minorEastAsia" w:hint="eastAsia"/>
                <w:sz w:val="21"/>
                <w:szCs w:val="21"/>
              </w:rPr>
              <w:t>7、动火证只限一处一次有效，不可重复使用。</w:t>
            </w:r>
          </w:p>
          <w:p w:rsidR="004C2A72" w:rsidRPr="008B30FC" w:rsidRDefault="00583D82" w:rsidP="00290F6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583D82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Pr="00583D82"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、本表一式三份，申请单位、保卫处、施工单位各存一份。</w:t>
            </w:r>
          </w:p>
        </w:tc>
      </w:tr>
      <w:tr w:rsidR="000B776B" w:rsidRPr="0019104F" w:rsidTr="000B776B">
        <w:trPr>
          <w:trHeight w:val="1297"/>
          <w:jc w:val="center"/>
        </w:trPr>
        <w:tc>
          <w:tcPr>
            <w:tcW w:w="1728" w:type="dxa"/>
            <w:vAlign w:val="center"/>
          </w:tcPr>
          <w:p w:rsidR="000B776B" w:rsidRPr="000B776B" w:rsidRDefault="000B776B" w:rsidP="00FB07A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0B776B">
              <w:rPr>
                <w:rFonts w:hint="eastAsia"/>
                <w:sz w:val="24"/>
              </w:rPr>
              <w:t>保卫处</w:t>
            </w:r>
            <w:r w:rsidR="003030FE">
              <w:rPr>
                <w:rFonts w:hint="eastAsia"/>
                <w:sz w:val="24"/>
              </w:rPr>
              <w:t>备案</w:t>
            </w:r>
          </w:p>
        </w:tc>
        <w:tc>
          <w:tcPr>
            <w:tcW w:w="6794" w:type="dxa"/>
            <w:gridSpan w:val="6"/>
            <w:vAlign w:val="center"/>
          </w:tcPr>
          <w:p w:rsidR="000B776B" w:rsidRDefault="000B776B" w:rsidP="00FB07A6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  <w:p w:rsidR="000B776B" w:rsidRDefault="000B776B" w:rsidP="000B776B">
            <w:pPr>
              <w:spacing w:line="280" w:lineRule="exact"/>
              <w:ind w:firstLineChars="1550" w:firstLine="3720"/>
              <w:rPr>
                <w:rFonts w:ascii="宋体" w:hAnsi="宋体" w:hint="eastAsia"/>
                <w:sz w:val="24"/>
              </w:rPr>
            </w:pPr>
            <w:r w:rsidRPr="000B776B">
              <w:rPr>
                <w:rFonts w:ascii="宋体" w:hAnsi="宋体" w:hint="eastAsia"/>
                <w:sz w:val="24"/>
              </w:rPr>
              <w:t>（公章）</w:t>
            </w:r>
          </w:p>
          <w:p w:rsidR="000B776B" w:rsidRPr="000B776B" w:rsidRDefault="000B776B" w:rsidP="000B776B">
            <w:pPr>
              <w:spacing w:line="280" w:lineRule="exact"/>
              <w:ind w:firstLineChars="1400" w:firstLine="3360"/>
              <w:rPr>
                <w:rFonts w:ascii="宋体" w:hAnsi="宋体" w:hint="eastAsia"/>
                <w:sz w:val="24"/>
              </w:rPr>
            </w:pPr>
          </w:p>
          <w:p w:rsidR="000B776B" w:rsidRPr="0019104F" w:rsidRDefault="000B776B" w:rsidP="000B776B">
            <w:pPr>
              <w:spacing w:line="280" w:lineRule="exact"/>
              <w:ind w:firstLineChars="1450" w:firstLine="3480"/>
              <w:rPr>
                <w:rFonts w:hint="eastAsia"/>
                <w:sz w:val="24"/>
              </w:rPr>
            </w:pPr>
            <w:r w:rsidRPr="0015315B">
              <w:rPr>
                <w:rFonts w:ascii="宋体" w:hAnsi="宋体" w:hint="eastAsia"/>
                <w:sz w:val="24"/>
              </w:rPr>
              <w:t>年</w:t>
            </w:r>
            <w:r w:rsidRPr="0015315B">
              <w:rPr>
                <w:rFonts w:ascii="宋体" w:hAnsi="宋体"/>
                <w:sz w:val="24"/>
              </w:rPr>
              <w:t xml:space="preserve">    </w:t>
            </w:r>
            <w:r w:rsidRPr="0015315B">
              <w:rPr>
                <w:rFonts w:ascii="宋体" w:hAnsi="宋体" w:hint="eastAsia"/>
                <w:sz w:val="24"/>
              </w:rPr>
              <w:t>月</w:t>
            </w:r>
            <w:r w:rsidRPr="0015315B">
              <w:rPr>
                <w:rFonts w:ascii="宋体" w:hAnsi="宋体"/>
                <w:sz w:val="24"/>
              </w:rPr>
              <w:t xml:space="preserve">    </w:t>
            </w:r>
            <w:r w:rsidRPr="0015315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E1DC1" w:rsidRPr="00583D82" w:rsidRDefault="00CE1DC1" w:rsidP="00583D82">
      <w:pPr>
        <w:rPr>
          <w:rFonts w:asciiTheme="minorEastAsia" w:eastAsiaTheme="minorEastAsia" w:hAnsiTheme="minorEastAsia"/>
          <w:sz w:val="21"/>
          <w:szCs w:val="21"/>
        </w:rPr>
      </w:pPr>
    </w:p>
    <w:sectPr w:rsidR="00CE1DC1" w:rsidRPr="00583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C1" w:rsidRDefault="00CE1DC1" w:rsidP="004C2A72">
      <w:r>
        <w:separator/>
      </w:r>
    </w:p>
  </w:endnote>
  <w:endnote w:type="continuationSeparator" w:id="1">
    <w:p w:rsidR="00CE1DC1" w:rsidRDefault="00CE1DC1" w:rsidP="004C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C1" w:rsidRDefault="00CE1DC1" w:rsidP="004C2A72">
      <w:r>
        <w:separator/>
      </w:r>
    </w:p>
  </w:footnote>
  <w:footnote w:type="continuationSeparator" w:id="1">
    <w:p w:rsidR="00CE1DC1" w:rsidRDefault="00CE1DC1" w:rsidP="004C2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A72"/>
    <w:rsid w:val="000B776B"/>
    <w:rsid w:val="000F1EC7"/>
    <w:rsid w:val="00290F63"/>
    <w:rsid w:val="003030FE"/>
    <w:rsid w:val="00393555"/>
    <w:rsid w:val="004C2A72"/>
    <w:rsid w:val="00583D82"/>
    <w:rsid w:val="007826F3"/>
    <w:rsid w:val="008B30FC"/>
    <w:rsid w:val="008C6158"/>
    <w:rsid w:val="009F349D"/>
    <w:rsid w:val="009F6A8C"/>
    <w:rsid w:val="00AB4740"/>
    <w:rsid w:val="00AF6CD2"/>
    <w:rsid w:val="00C04E11"/>
    <w:rsid w:val="00CE1DC1"/>
    <w:rsid w:val="00D52429"/>
    <w:rsid w:val="00DA4BF9"/>
    <w:rsid w:val="00DB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7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A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A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17</cp:revision>
  <dcterms:created xsi:type="dcterms:W3CDTF">2018-11-09T08:32:00Z</dcterms:created>
  <dcterms:modified xsi:type="dcterms:W3CDTF">2018-11-09T09:19:00Z</dcterms:modified>
</cp:coreProperties>
</file>